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06" w:rsidRDefault="008917A0" w:rsidP="008917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17A0">
        <w:rPr>
          <w:rFonts w:ascii="Times New Roman" w:hAnsi="Times New Roman" w:cs="Times New Roman"/>
          <w:b/>
          <w:sz w:val="24"/>
          <w:szCs w:val="24"/>
          <w:u w:val="single"/>
        </w:rPr>
        <w:t>Terminology</w:t>
      </w:r>
    </w:p>
    <w:p w:rsidR="00D9592F" w:rsidRDefault="00D9592F" w:rsidP="006478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1596"/>
        <w:gridCol w:w="4788"/>
      </w:tblGrid>
      <w:tr w:rsidR="008917A0">
        <w:tc>
          <w:tcPr>
            <w:tcW w:w="9576" w:type="dxa"/>
            <w:gridSpan w:val="3"/>
            <w:shd w:val="clear" w:color="auto" w:fill="8DB3E2" w:themeFill="text2" w:themeFillTint="66"/>
          </w:tcPr>
          <w:p w:rsidR="008917A0" w:rsidRPr="008917A0" w:rsidRDefault="008917A0" w:rsidP="00891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7A0">
              <w:rPr>
                <w:rFonts w:ascii="Times New Roman" w:hAnsi="Times New Roman" w:cs="Times New Roman"/>
                <w:b/>
                <w:sz w:val="24"/>
                <w:szCs w:val="24"/>
              </w:rPr>
              <w:t>Vocabulary from the Glencoe Textbook</w:t>
            </w:r>
          </w:p>
        </w:tc>
      </w:tr>
      <w:tr w:rsidR="008917A0">
        <w:tc>
          <w:tcPr>
            <w:tcW w:w="3192" w:type="dxa"/>
            <w:shd w:val="clear" w:color="auto" w:fill="D6E3BC" w:themeFill="accent3" w:themeFillTint="66"/>
          </w:tcPr>
          <w:p w:rsidR="008917A0" w:rsidRPr="008917A0" w:rsidRDefault="008917A0" w:rsidP="00891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7A0">
              <w:rPr>
                <w:rFonts w:ascii="Times New Roman" w:hAnsi="Times New Roman" w:cs="Times New Roman"/>
                <w:b/>
              </w:rPr>
              <w:t>Term</w:t>
            </w:r>
          </w:p>
        </w:tc>
        <w:tc>
          <w:tcPr>
            <w:tcW w:w="1596" w:type="dxa"/>
            <w:shd w:val="clear" w:color="auto" w:fill="D6E3BC" w:themeFill="accent3" w:themeFillTint="66"/>
          </w:tcPr>
          <w:p w:rsidR="008917A0" w:rsidRPr="008917A0" w:rsidRDefault="008917A0" w:rsidP="00891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7A0">
              <w:rPr>
                <w:rFonts w:ascii="Times New Roman" w:hAnsi="Times New Roman" w:cs="Times New Roman"/>
                <w:b/>
              </w:rPr>
              <w:t>Page Number</w:t>
            </w:r>
          </w:p>
        </w:tc>
        <w:tc>
          <w:tcPr>
            <w:tcW w:w="4788" w:type="dxa"/>
            <w:shd w:val="clear" w:color="auto" w:fill="D6E3BC" w:themeFill="accent3" w:themeFillTint="66"/>
          </w:tcPr>
          <w:p w:rsidR="008917A0" w:rsidRPr="008917A0" w:rsidRDefault="008917A0" w:rsidP="008917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7A0">
              <w:rPr>
                <w:rFonts w:ascii="Times New Roman" w:hAnsi="Times New Roman" w:cs="Times New Roman"/>
                <w:b/>
              </w:rPr>
              <w:t>Definition</w:t>
            </w:r>
          </w:p>
        </w:tc>
      </w:tr>
      <w:tr w:rsidR="008917A0">
        <w:tc>
          <w:tcPr>
            <w:tcW w:w="3192" w:type="dxa"/>
          </w:tcPr>
          <w:p w:rsidR="008917A0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Nutrition</w:t>
            </w:r>
          </w:p>
        </w:tc>
        <w:tc>
          <w:tcPr>
            <w:tcW w:w="1596" w:type="dxa"/>
          </w:tcPr>
          <w:p w:rsidR="008917A0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88" w:type="dxa"/>
          </w:tcPr>
          <w:p w:rsidR="008917A0" w:rsidRDefault="001A1712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process by which the body takes in and uses food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1A1712" w:rsidP="0047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Calories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1A1712" w:rsidP="0047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1A1712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Units of heat that measure the energy used by the body and the energy that foods supply to the body</w:t>
            </w:r>
          </w:p>
        </w:tc>
      </w:tr>
      <w:tr w:rsidR="001A1712">
        <w:tc>
          <w:tcPr>
            <w:tcW w:w="3192" w:type="dxa"/>
          </w:tcPr>
          <w:p w:rsidR="001A1712" w:rsidRDefault="001A1712" w:rsidP="0047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Nutrients</w:t>
            </w:r>
          </w:p>
        </w:tc>
        <w:tc>
          <w:tcPr>
            <w:tcW w:w="1596" w:type="dxa"/>
          </w:tcPr>
          <w:p w:rsidR="001A1712" w:rsidRDefault="001A1712" w:rsidP="00470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788" w:type="dxa"/>
          </w:tcPr>
          <w:p w:rsidR="001A1712" w:rsidRDefault="001A1712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Substances in food that your body needs to grow, to repair itself, and to supply you with energy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Hunger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1A1712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natural physical drive that protects you from starvation</w:t>
            </w:r>
          </w:p>
        </w:tc>
      </w:tr>
      <w:tr w:rsidR="001A1712">
        <w:tc>
          <w:tcPr>
            <w:tcW w:w="3192" w:type="dxa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Appetite</w:t>
            </w:r>
          </w:p>
        </w:tc>
        <w:tc>
          <w:tcPr>
            <w:tcW w:w="1596" w:type="dxa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788" w:type="dxa"/>
          </w:tcPr>
          <w:p w:rsidR="001A1712" w:rsidRDefault="001A1712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desire to eat, not the need to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Carbohydrates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starches and sugars present in foods</w:t>
            </w:r>
          </w:p>
        </w:tc>
      </w:tr>
      <w:tr w:rsidR="001A1712">
        <w:tc>
          <w:tcPr>
            <w:tcW w:w="3192" w:type="dxa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</w:p>
        </w:tc>
        <w:tc>
          <w:tcPr>
            <w:tcW w:w="1596" w:type="dxa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88" w:type="dxa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indigestible complex carbohydrate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Proteins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Nutrients that help build and maintain body cells and tissues</w:t>
            </w:r>
          </w:p>
        </w:tc>
      </w:tr>
      <w:tr w:rsidR="001A1712">
        <w:tc>
          <w:tcPr>
            <w:tcW w:w="3192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Lipid</w:t>
            </w:r>
          </w:p>
        </w:tc>
        <w:tc>
          <w:tcPr>
            <w:tcW w:w="1596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788" w:type="dxa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fatty substance that does not dissolve in water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Vitamins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Compounds that help regulate many vital body processes, including digestion, absorption, and metabolism of other nutrients </w:t>
            </w:r>
          </w:p>
        </w:tc>
      </w:tr>
      <w:tr w:rsidR="001A1712">
        <w:tc>
          <w:tcPr>
            <w:tcW w:w="3192" w:type="dxa"/>
          </w:tcPr>
          <w:p w:rsidR="001A1712" w:rsidRDefault="001A1712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Minerals</w:t>
            </w:r>
          </w:p>
        </w:tc>
        <w:tc>
          <w:tcPr>
            <w:tcW w:w="1596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788" w:type="dxa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Substances that the body cannot manufacture but that are needed for forming healthy bones and teeth and for regulating many vital body processes.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1A1712" w:rsidP="0080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r w:rsidR="00805F39">
              <w:rPr>
                <w:rFonts w:ascii="Times New Roman" w:hAnsi="Times New Roman" w:cs="Times New Roman"/>
                <w:sz w:val="24"/>
                <w:szCs w:val="24"/>
              </w:rPr>
              <w:t xml:space="preserve">Additives 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Substances intentionally added to food to produce a desired effect</w:t>
            </w:r>
          </w:p>
        </w:tc>
      </w:tr>
      <w:tr w:rsidR="001A1712">
        <w:tc>
          <w:tcPr>
            <w:tcW w:w="3192" w:type="dxa"/>
          </w:tcPr>
          <w:p w:rsidR="001A1712" w:rsidRDefault="001A1712" w:rsidP="00805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  <w:r w:rsidR="00805F39">
              <w:rPr>
                <w:rFonts w:ascii="Times New Roman" w:hAnsi="Times New Roman" w:cs="Times New Roman"/>
                <w:sz w:val="24"/>
                <w:szCs w:val="24"/>
              </w:rPr>
              <w:t>Allergy</w:t>
            </w:r>
          </w:p>
        </w:tc>
        <w:tc>
          <w:tcPr>
            <w:tcW w:w="1596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788" w:type="dxa"/>
          </w:tcPr>
          <w:p w:rsidR="001A1712" w:rsidRDefault="00805F39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condition in which the body’s immune system reacts to substances in some food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Intolerance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0860EA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negative reaction to a food or a part of food caused by a metabolic problem, such as the inability to digest parts of certain foods or food components </w:t>
            </w:r>
          </w:p>
        </w:tc>
      </w:tr>
      <w:tr w:rsidR="001A1712">
        <w:tc>
          <w:tcPr>
            <w:tcW w:w="3192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borne Illness</w:t>
            </w:r>
          </w:p>
        </w:tc>
        <w:tc>
          <w:tcPr>
            <w:tcW w:w="1596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8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1A1712" w:rsidRDefault="000860EA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 poisoning</w:t>
            </w:r>
          </w:p>
        </w:tc>
      </w:tr>
      <w:tr w:rsidR="001A1712">
        <w:tc>
          <w:tcPr>
            <w:tcW w:w="3192" w:type="dxa"/>
            <w:shd w:val="clear" w:color="auto" w:fill="E5DFEC" w:themeFill="accent4" w:themeFillTint="33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Pasteurization</w:t>
            </w:r>
          </w:p>
        </w:tc>
        <w:tc>
          <w:tcPr>
            <w:tcW w:w="1596" w:type="dxa"/>
            <w:shd w:val="clear" w:color="auto" w:fill="E5DFEC" w:themeFill="accent4" w:themeFillTint="33"/>
          </w:tcPr>
          <w:p w:rsidR="001A1712" w:rsidRDefault="000860EA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788" w:type="dxa"/>
            <w:shd w:val="clear" w:color="auto" w:fill="E5DFEC" w:themeFill="accent4" w:themeFillTint="33"/>
          </w:tcPr>
          <w:p w:rsidR="001A1712" w:rsidRDefault="000860EA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process of treating a substance with heat to destroy or slow the growth of pathogens</w:t>
            </w:r>
          </w:p>
        </w:tc>
      </w:tr>
      <w:tr w:rsidR="001A1712">
        <w:tc>
          <w:tcPr>
            <w:tcW w:w="3192" w:type="dxa"/>
          </w:tcPr>
          <w:p w:rsidR="001A1712" w:rsidRDefault="00805F39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Cross-Contamination</w:t>
            </w:r>
          </w:p>
        </w:tc>
        <w:tc>
          <w:tcPr>
            <w:tcW w:w="1596" w:type="dxa"/>
          </w:tcPr>
          <w:p w:rsidR="001A1712" w:rsidRDefault="000860EA" w:rsidP="00891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788" w:type="dxa"/>
          </w:tcPr>
          <w:p w:rsidR="001A1712" w:rsidRDefault="000860EA" w:rsidP="001A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spreading of bacteria or other pathogens from one food to another</w:t>
            </w:r>
          </w:p>
        </w:tc>
      </w:tr>
    </w:tbl>
    <w:p w:rsidR="008917A0" w:rsidRPr="00865140" w:rsidRDefault="008917A0" w:rsidP="00865140"/>
    <w:sectPr w:rsidR="008917A0" w:rsidRPr="00865140" w:rsidSect="00D9592F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8917A0"/>
    <w:rsid w:val="000860EA"/>
    <w:rsid w:val="001A1712"/>
    <w:rsid w:val="00214DB3"/>
    <w:rsid w:val="003267AA"/>
    <w:rsid w:val="00647806"/>
    <w:rsid w:val="007C4C9E"/>
    <w:rsid w:val="00805F39"/>
    <w:rsid w:val="00865140"/>
    <w:rsid w:val="008917A0"/>
    <w:rsid w:val="009D3467"/>
    <w:rsid w:val="00A67F17"/>
    <w:rsid w:val="00D9592F"/>
    <w:rsid w:val="00E9426B"/>
    <w:rsid w:val="00F038C3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92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91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Courtney LeCours</cp:lastModifiedBy>
  <cp:revision>5</cp:revision>
  <cp:lastPrinted>2011-10-31T11:08:00Z</cp:lastPrinted>
  <dcterms:created xsi:type="dcterms:W3CDTF">2011-06-02T19:49:00Z</dcterms:created>
  <dcterms:modified xsi:type="dcterms:W3CDTF">2011-10-31T11:11:00Z</dcterms:modified>
</cp:coreProperties>
</file>