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A1" w:rsidRDefault="000F12A1" w:rsidP="000F12A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Ticket to Class</w:t>
      </w:r>
    </w:p>
    <w:p w:rsidR="000F12A1" w:rsidRDefault="000F12A1" w:rsidP="000F12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 Ticket #4</w:t>
      </w:r>
    </w:p>
    <w:p w:rsidR="000C617E" w:rsidRDefault="000C617E" w:rsidP="000F12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___/20 Points</w:t>
      </w:r>
    </w:p>
    <w:p w:rsidR="000F12A1" w:rsidRDefault="000F12A1" w:rsidP="000F12A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Fill in the answers</w:t>
      </w:r>
      <w:r w:rsidRPr="00790013"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list the </w:t>
      </w:r>
      <w:r w:rsidRPr="00790013">
        <w:rPr>
          <w:rFonts w:ascii="Times New Roman" w:hAnsi="Times New Roman"/>
          <w:b/>
          <w:i/>
          <w:sz w:val="24"/>
          <w:szCs w:val="24"/>
        </w:rPr>
        <w:t>page numbers used to answer the question</w:t>
      </w: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and explain, in your own words, the food label below. This label is for a medium </w:t>
      </w:r>
      <w:proofErr w:type="spellStart"/>
      <w:r>
        <w:rPr>
          <w:rFonts w:ascii="Times New Roman" w:hAnsi="Times New Roman"/>
          <w:sz w:val="24"/>
          <w:szCs w:val="24"/>
        </w:rPr>
        <w:t>french</w:t>
      </w:r>
      <w:proofErr w:type="spellEnd"/>
      <w:r>
        <w:rPr>
          <w:rFonts w:ascii="Times New Roman" w:hAnsi="Times New Roman"/>
          <w:sz w:val="24"/>
          <w:szCs w:val="24"/>
        </w:rPr>
        <w:t xml:space="preserve"> fry from McDonald’s.</w:t>
      </w:r>
    </w:p>
    <w:p w:rsidR="000F12A1" w:rsidRPr="00226F59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16250" cy="5608955"/>
            <wp:effectExtent l="19050" t="0" r="0" b="0"/>
            <wp:docPr id="3" name="Picture 4" descr="http://blogs.menupages.com/sanfrancisco/McDonalds%20Fries%20f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s.menupages.com/sanfrancisco/McDonalds%20Fries%20fac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560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ingredients put in order on the label? _____________</w:t>
      </w: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food additive? And give 3 reasons why it might be added to food.</w:t>
      </w:r>
    </w:p>
    <w:p w:rsidR="000F12A1" w:rsidRPr="00B621FB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Pr="00B621FB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Labels add all sorts of words to the front of the label to show how the product is a healthier version of the original. From the listed words below, write in what the definition is </w:t>
      </w:r>
      <w:r w:rsidRPr="003636AA"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what you think of when you hear or read the labels when at the store.</w:t>
      </w:r>
    </w:p>
    <w:p w:rsidR="000C617E" w:rsidRDefault="000C617E" w:rsidP="000C617E">
      <w:pPr>
        <w:ind w:left="72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4142"/>
        <w:gridCol w:w="3860"/>
      </w:tblGrid>
      <w:tr w:rsidR="000F12A1" w:rsidRPr="00B25E4F" w:rsidTr="003747D6">
        <w:trPr>
          <w:trHeight w:val="1422"/>
        </w:trPr>
        <w:tc>
          <w:tcPr>
            <w:tcW w:w="2356" w:type="dxa"/>
            <w:shd w:val="clear" w:color="auto" w:fill="8DB3E2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Word on Label</w:t>
            </w:r>
          </w:p>
        </w:tc>
        <w:tc>
          <w:tcPr>
            <w:tcW w:w="4142" w:type="dxa"/>
            <w:shd w:val="clear" w:color="auto" w:fill="8DB3E2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What it means</w:t>
            </w:r>
          </w:p>
        </w:tc>
        <w:tc>
          <w:tcPr>
            <w:tcW w:w="3860" w:type="dxa"/>
            <w:shd w:val="clear" w:color="auto" w:fill="8DB3E2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What you think when you hear/see it</w:t>
            </w:r>
          </w:p>
        </w:tc>
      </w:tr>
      <w:tr w:rsidR="000F12A1" w:rsidRPr="00B25E4F" w:rsidTr="003747D6">
        <w:trPr>
          <w:trHeight w:val="687"/>
        </w:trPr>
        <w:tc>
          <w:tcPr>
            <w:tcW w:w="2356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Light or Lite</w:t>
            </w:r>
          </w:p>
        </w:tc>
        <w:tc>
          <w:tcPr>
            <w:tcW w:w="4142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0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A1" w:rsidRPr="00B25E4F" w:rsidTr="003747D6">
        <w:trPr>
          <w:trHeight w:val="687"/>
        </w:trPr>
        <w:tc>
          <w:tcPr>
            <w:tcW w:w="2356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Less</w:t>
            </w:r>
          </w:p>
        </w:tc>
        <w:tc>
          <w:tcPr>
            <w:tcW w:w="4142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A1" w:rsidRPr="00B25E4F" w:rsidTr="003747D6">
        <w:trPr>
          <w:trHeight w:val="687"/>
        </w:trPr>
        <w:tc>
          <w:tcPr>
            <w:tcW w:w="2356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Free</w:t>
            </w:r>
          </w:p>
        </w:tc>
        <w:tc>
          <w:tcPr>
            <w:tcW w:w="4142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0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A1" w:rsidRPr="00B25E4F" w:rsidTr="003747D6">
        <w:trPr>
          <w:trHeight w:val="687"/>
        </w:trPr>
        <w:tc>
          <w:tcPr>
            <w:tcW w:w="2356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More</w:t>
            </w:r>
          </w:p>
        </w:tc>
        <w:tc>
          <w:tcPr>
            <w:tcW w:w="4142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A1" w:rsidRPr="00B25E4F" w:rsidTr="003747D6">
        <w:trPr>
          <w:trHeight w:val="1375"/>
        </w:trPr>
        <w:tc>
          <w:tcPr>
            <w:tcW w:w="2356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High, Rich In, or Excellent Source of</w:t>
            </w:r>
          </w:p>
        </w:tc>
        <w:tc>
          <w:tcPr>
            <w:tcW w:w="4142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0" w:type="dxa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A1" w:rsidRPr="00B25E4F" w:rsidTr="003747D6">
        <w:trPr>
          <w:trHeight w:val="733"/>
        </w:trPr>
        <w:tc>
          <w:tcPr>
            <w:tcW w:w="2356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E4F">
              <w:rPr>
                <w:rFonts w:ascii="Times New Roman" w:hAnsi="Times New Roman"/>
                <w:b/>
                <w:sz w:val="20"/>
                <w:szCs w:val="20"/>
              </w:rPr>
              <w:t>Lean</w:t>
            </w:r>
          </w:p>
        </w:tc>
        <w:tc>
          <w:tcPr>
            <w:tcW w:w="4142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D6E3BC"/>
          </w:tcPr>
          <w:p w:rsidR="000F12A1" w:rsidRPr="00B25E4F" w:rsidRDefault="000F12A1" w:rsidP="00374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and explain the 4 Open Dating categories.</w:t>
      </w:r>
    </w:p>
    <w:p w:rsidR="000F12A1" w:rsidRPr="00946C43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_____________ is a condition in which the body’s immune system reacts to substances in some foods. These substances that they are allergic to can also be called </w:t>
      </w:r>
      <w:proofErr w:type="gramStart"/>
      <w:r>
        <w:rPr>
          <w:rFonts w:ascii="Times New Roman" w:hAnsi="Times New Roman"/>
          <w:sz w:val="24"/>
          <w:szCs w:val="24"/>
        </w:rPr>
        <w:t>an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_____________.</w:t>
      </w:r>
    </w:p>
    <w:p w:rsidR="000F12A1" w:rsidRPr="00946C43" w:rsidRDefault="000F12A1" w:rsidP="000F12A1">
      <w:pPr>
        <w:spacing w:after="0"/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5 reactions the body can have from a food allergy</w:t>
      </w:r>
    </w:p>
    <w:p w:rsidR="000F12A1" w:rsidRPr="00946C43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Pr="00946C43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food intolerance</w:t>
      </w: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Pr="00946C43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food-borne illness?</w:t>
      </w: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Pr="00946C43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2 ways that a food-borne illness can happen</w:t>
      </w:r>
    </w:p>
    <w:p w:rsidR="000F12A1" w:rsidRPr="00946C43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Pr="00946C43" w:rsidRDefault="000F12A1" w:rsidP="000F12A1">
      <w:pPr>
        <w:rPr>
          <w:rFonts w:ascii="Times New Roman" w:hAnsi="Times New Roman"/>
          <w:sz w:val="24"/>
          <w:szCs w:val="24"/>
        </w:rPr>
      </w:pPr>
    </w:p>
    <w:p w:rsidR="000F12A1" w:rsidRDefault="000F12A1" w:rsidP="000F12A1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and explain 4 ways to help prevent food-borne illness</w:t>
      </w:r>
    </w:p>
    <w:p w:rsidR="00DF37E6" w:rsidRDefault="000C617E"/>
    <w:sectPr w:rsidR="00DF37E6" w:rsidSect="0005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60F"/>
    <w:multiLevelType w:val="hybridMultilevel"/>
    <w:tmpl w:val="7C7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12A1"/>
    <w:rsid w:val="00053D80"/>
    <w:rsid w:val="000C617E"/>
    <w:rsid w:val="000F12A1"/>
    <w:rsid w:val="003B5455"/>
    <w:rsid w:val="008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88C2B057</Template>
  <TotalTime>2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2</cp:revision>
  <dcterms:created xsi:type="dcterms:W3CDTF">2011-07-05T14:25:00Z</dcterms:created>
  <dcterms:modified xsi:type="dcterms:W3CDTF">2011-10-30T20:34:00Z</dcterms:modified>
</cp:coreProperties>
</file>